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2349" w:rsidRDefault="00F82349" w:rsidP="00F82349">
      <w:pPr>
        <w:widowControl w:val="0"/>
        <w:spacing w:after="60" w:line="274" w:lineRule="exact"/>
        <w:jc w:val="both"/>
        <w:rPr>
          <w:b/>
          <w:bCs/>
          <w:sz w:val="22"/>
          <w:szCs w:val="22"/>
          <w14:ligatures w14:val="none"/>
        </w:rPr>
      </w:pPr>
      <w:proofErr w:type="gramStart"/>
      <w:r>
        <w:rPr>
          <w:b/>
          <w:bCs/>
          <w:sz w:val="22"/>
          <w:szCs w:val="22"/>
          <w14:ligatures w14:val="none"/>
        </w:rPr>
        <w:t xml:space="preserve">DUMEZ </w:t>
      </w:r>
      <w:r>
        <w:rPr>
          <w:b/>
          <w:bCs/>
          <w:sz w:val="22"/>
          <w:szCs w:val="22"/>
          <w14:ligatures w14:val="none"/>
        </w:rPr>
        <w:t xml:space="preserve"> Auvergne</w:t>
      </w:r>
      <w:proofErr w:type="gramEnd"/>
      <w:r>
        <w:rPr>
          <w:b/>
          <w:bCs/>
          <w:sz w:val="22"/>
          <w:szCs w:val="22"/>
          <w14:ligatures w14:val="none"/>
        </w:rPr>
        <w:t xml:space="preserve"> </w:t>
      </w:r>
      <w:r>
        <w:rPr>
          <w:b/>
          <w:bCs/>
          <w:sz w:val="22"/>
          <w:szCs w:val="22"/>
          <w14:ligatures w14:val="none"/>
        </w:rPr>
        <w:t xml:space="preserve">: </w:t>
      </w:r>
      <w:r>
        <w:rPr>
          <w:b/>
          <w:bCs/>
          <w:sz w:val="22"/>
          <w:szCs w:val="22"/>
          <w14:ligatures w14:val="none"/>
        </w:rPr>
        <w:t>la direction CGT réinvente le</w:t>
      </w:r>
      <w:r>
        <w:rPr>
          <w:b/>
          <w:bCs/>
          <w:sz w:val="22"/>
          <w:szCs w:val="22"/>
          <w14:ligatures w14:val="none"/>
        </w:rPr>
        <w:t xml:space="preserve"> Goulag</w:t>
      </w:r>
    </w:p>
    <w:p w:rsidR="00F82349" w:rsidRPr="00F82349" w:rsidRDefault="00F82349" w:rsidP="00F82349">
      <w:pPr>
        <w:widowControl w:val="0"/>
        <w:spacing w:after="60" w:line="274" w:lineRule="exact"/>
        <w:jc w:val="both"/>
        <w:rPr>
          <w:bCs/>
          <w:sz w:val="22"/>
          <w:szCs w:val="22"/>
          <w14:ligatures w14:val="none"/>
        </w:rPr>
      </w:pPr>
      <w:r w:rsidRPr="00F82349">
        <w:rPr>
          <w:bCs/>
          <w:sz w:val="22"/>
          <w:szCs w:val="22"/>
          <w14:ligatures w14:val="none"/>
        </w:rPr>
        <w:t xml:space="preserve">Il y a trois ans Dumez Auvergne c’était 270 salariés aujourd’hui les effectifs ont diminué de moitié. Face à </w:t>
      </w:r>
      <w:r>
        <w:rPr>
          <w:bCs/>
          <w:sz w:val="22"/>
          <w:szCs w:val="22"/>
          <w14:ligatures w14:val="none"/>
        </w:rPr>
        <w:t>son</w:t>
      </w:r>
      <w:r w:rsidRPr="00F82349">
        <w:rPr>
          <w:bCs/>
          <w:sz w:val="22"/>
          <w:szCs w:val="22"/>
          <w14:ligatures w14:val="none"/>
        </w:rPr>
        <w:t xml:space="preserve"> échec à prendre des chantiers</w:t>
      </w:r>
      <w:r>
        <w:rPr>
          <w:bCs/>
          <w:sz w:val="22"/>
          <w:szCs w:val="22"/>
          <w14:ligatures w14:val="none"/>
        </w:rPr>
        <w:t>,</w:t>
      </w:r>
      <w:r w:rsidRPr="00F82349">
        <w:rPr>
          <w:bCs/>
          <w:sz w:val="22"/>
          <w:szCs w:val="22"/>
          <w14:ligatures w14:val="none"/>
        </w:rPr>
        <w:t xml:space="preserve"> la direction veut frapper ceux qui ont défendu ceux qui ont été licenciés et ceux qui restent.</w:t>
      </w:r>
    </w:p>
    <w:p w:rsidR="00F82349" w:rsidRDefault="00F82349" w:rsidP="00F82349">
      <w:pPr>
        <w:widowControl w:val="0"/>
        <w:spacing w:after="60" w:line="266" w:lineRule="auto"/>
        <w:jc w:val="both"/>
        <w:rPr>
          <w:color w:val="1D1D1B"/>
          <w:spacing w:val="-6"/>
          <w:sz w:val="22"/>
          <w:szCs w:val="22"/>
          <w14:ligatures w14:val="none"/>
        </w:rPr>
      </w:pPr>
      <w:r>
        <w:rPr>
          <w:color w:val="1D1D1B"/>
          <w:spacing w:val="-6"/>
          <w:sz w:val="22"/>
          <w:szCs w:val="22"/>
          <w14:ligatures w14:val="none"/>
        </w:rPr>
        <w:t>Le goulag était un système d’isolement des opposants politiques inventé par Staline en URSS.</w:t>
      </w:r>
    </w:p>
    <w:p w:rsidR="00F82349" w:rsidRDefault="00F82349" w:rsidP="00F82349">
      <w:pPr>
        <w:widowControl w:val="0"/>
        <w:spacing w:after="60" w:line="266" w:lineRule="auto"/>
        <w:jc w:val="both"/>
        <w:rPr>
          <w:color w:val="1D1D1B"/>
          <w:spacing w:val="-6"/>
          <w:sz w:val="22"/>
          <w:szCs w:val="22"/>
          <w14:ligatures w14:val="none"/>
        </w:rPr>
      </w:pPr>
      <w:r>
        <w:rPr>
          <w:color w:val="1D1D1B"/>
          <w:spacing w:val="-6"/>
          <w:sz w:val="22"/>
          <w:szCs w:val="22"/>
          <w14:ligatures w14:val="none"/>
        </w:rPr>
        <w:t>Chez Dumez Auvergne, la direction fait la même chose. Elle a demandé le licenciement de tous les délégués CGT. L’inspection du travail puis le ministère ont refusé ces licenciements. Elle poursuit encore en saisissant le tribunal administratif.</w:t>
      </w:r>
    </w:p>
    <w:p w:rsidR="00F82349" w:rsidRDefault="00F82349" w:rsidP="00F82349">
      <w:pPr>
        <w:widowControl w:val="0"/>
        <w:spacing w:after="60" w:line="266" w:lineRule="auto"/>
        <w:jc w:val="both"/>
        <w:rPr>
          <w:color w:val="1D1D1B"/>
          <w:spacing w:val="-6"/>
          <w:sz w:val="22"/>
          <w:szCs w:val="22"/>
          <w14:ligatures w14:val="none"/>
        </w:rPr>
      </w:pPr>
      <w:r>
        <w:rPr>
          <w:color w:val="1D1D1B"/>
          <w:spacing w:val="-6"/>
          <w:sz w:val="22"/>
          <w:szCs w:val="22"/>
          <w14:ligatures w14:val="none"/>
        </w:rPr>
        <w:t>Parmi eux deux chefs de chantier sont rapatriés dans un placard au bureau car il n’y aurait pas de travail pour eux. Pendant ce temps, curieusement le délégué syndical CFDT s’est vu attribuer la voiture du chef de chantier CGT licencié, un téléphone, bref la dotation en matériel d’un chef de chantier. L’un des délégués CGT s’en étonne, réponse de la direction : il est mis à pied cinq jours.</w:t>
      </w:r>
      <w:r>
        <w:rPr>
          <w:color w:val="1D1D1B"/>
          <w:spacing w:val="-6"/>
          <w:sz w:val="22"/>
          <w:szCs w:val="22"/>
          <w14:ligatures w14:val="none"/>
        </w:rPr>
        <w:t xml:space="preserve"> Il saisit le conseil de prud’hommes il est fermé à clé dans son bureau le vendredi. Puis le lundi on l’oblige à souffler dans un éthylotest. Devant cette mesure vexatoire, il refuse puis </w:t>
      </w:r>
      <w:r w:rsidR="00F25CBF">
        <w:rPr>
          <w:color w:val="1D1D1B"/>
          <w:spacing w:val="-6"/>
          <w:sz w:val="22"/>
          <w:szCs w:val="22"/>
          <w14:ligatures w14:val="none"/>
        </w:rPr>
        <w:t>po</w:t>
      </w:r>
      <w:r>
        <w:rPr>
          <w:color w:val="1D1D1B"/>
          <w:spacing w:val="-6"/>
          <w:sz w:val="22"/>
          <w:szCs w:val="22"/>
          <w14:ligatures w14:val="none"/>
        </w:rPr>
        <w:t>ur ne donner aucun prétexte</w:t>
      </w:r>
      <w:r w:rsidR="00F25CBF">
        <w:rPr>
          <w:color w:val="1D1D1B"/>
          <w:spacing w:val="-6"/>
          <w:sz w:val="22"/>
          <w:szCs w:val="22"/>
          <w14:ligatures w14:val="none"/>
        </w:rPr>
        <w:t>,</w:t>
      </w:r>
      <w:r>
        <w:rPr>
          <w:color w:val="1D1D1B"/>
          <w:spacing w:val="-6"/>
          <w:sz w:val="22"/>
          <w:szCs w:val="22"/>
          <w14:ligatures w14:val="none"/>
        </w:rPr>
        <w:t xml:space="preserve"> il accepte mais la direction est absente. Pas tout à fait</w:t>
      </w:r>
      <w:r w:rsidR="00F25CBF">
        <w:rPr>
          <w:color w:val="1D1D1B"/>
          <w:spacing w:val="-6"/>
          <w:sz w:val="22"/>
          <w:szCs w:val="22"/>
          <w14:ligatures w14:val="none"/>
        </w:rPr>
        <w:t>, elle a donné l’ordre de le renvoyer immédiatement avec un taxi après lui avoir pris les clés du véhicule.</w:t>
      </w:r>
    </w:p>
    <w:p w:rsidR="00F82349" w:rsidRDefault="00F82349" w:rsidP="00F82349">
      <w:pPr>
        <w:widowControl w:val="0"/>
        <w:spacing w:after="60" w:line="266" w:lineRule="auto"/>
        <w:jc w:val="both"/>
        <w:rPr>
          <w:color w:val="1D1D1B"/>
          <w:spacing w:val="-6"/>
          <w:sz w:val="22"/>
          <w:szCs w:val="22"/>
          <w14:ligatures w14:val="none"/>
        </w:rPr>
      </w:pPr>
      <w:r>
        <w:rPr>
          <w:color w:val="1D1D1B"/>
          <w:spacing w:val="-6"/>
          <w:sz w:val="22"/>
          <w:szCs w:val="22"/>
          <w14:ligatures w14:val="none"/>
        </w:rPr>
        <w:t>L’autre chef de chantier n’étant plus élu, dès que sa protection est terminée au retour de vacances il est mis au chômage partiel sur le champ. Il proteste, il est licencié.</w:t>
      </w:r>
    </w:p>
    <w:p w:rsidR="00F82349" w:rsidRDefault="00F82349" w:rsidP="00F25CBF">
      <w:pPr>
        <w:widowControl w:val="0"/>
        <w:spacing w:after="60" w:line="266" w:lineRule="auto"/>
        <w:jc w:val="both"/>
        <w:rPr>
          <w:color w:val="1D1D1B"/>
          <w:spacing w:val="-6"/>
          <w:sz w:val="22"/>
          <w:szCs w:val="22"/>
          <w14:ligatures w14:val="none"/>
        </w:rPr>
      </w:pPr>
      <w:r>
        <w:rPr>
          <w:color w:val="1D1D1B"/>
          <w:spacing w:val="-6"/>
          <w:sz w:val="22"/>
          <w:szCs w:val="22"/>
          <w14:ligatures w14:val="none"/>
        </w:rPr>
        <w:t>Quant à la déléguée syndicale CGT le travail lui est donné au compte-goutte. Puis la direction a une idée géniale l’envoyer à Langeac tous les jours (plus de 2h de trajet par jour avec un chauffeur bravo les économies) pour classer des archives ! C’est tellement le bazar que la sécurité n’est pas respectée, la déléguée fait valoir son droit de retrait. En son absence au CHSCT la direction montre les photos d’un autre poste de travail. Ensuite on lui met un avertissement puis elle est encore convoquée à un deuxième entretien en vue d’une autre sanction disciplinaire. Bien sûr nos trois camarades saisissent le conseil de prud’hommes, mais voilà ce qui se passe en France, pays dit des droits de l’homme dans le premier groupe européen du BTP.</w:t>
      </w:r>
    </w:p>
    <w:p w:rsidR="00F25CBF" w:rsidRDefault="00F25CBF" w:rsidP="00F25CBF">
      <w:pPr>
        <w:widowControl w:val="0"/>
        <w:spacing w:after="60" w:line="266" w:lineRule="auto"/>
        <w:jc w:val="both"/>
        <w:rPr>
          <w:sz w:val="22"/>
          <w:szCs w:val="22"/>
        </w:rPr>
      </w:pPr>
      <w:r w:rsidRPr="00F25CBF">
        <w:rPr>
          <w:sz w:val="22"/>
          <w:szCs w:val="22"/>
        </w:rPr>
        <w:t>Pourtant il faut que</w:t>
      </w:r>
      <w:r>
        <w:rPr>
          <w:sz w:val="22"/>
          <w:szCs w:val="22"/>
        </w:rPr>
        <w:t xml:space="preserve"> </w:t>
      </w:r>
      <w:proofErr w:type="spellStart"/>
      <w:r>
        <w:rPr>
          <w:sz w:val="22"/>
          <w:szCs w:val="22"/>
        </w:rPr>
        <w:t>la</w:t>
      </w:r>
      <w:proofErr w:type="spellEnd"/>
      <w:r>
        <w:rPr>
          <w:sz w:val="22"/>
          <w:szCs w:val="22"/>
        </w:rPr>
        <w:t xml:space="preserve"> direction sache que</w:t>
      </w:r>
      <w:r w:rsidRPr="00F25CBF">
        <w:rPr>
          <w:sz w:val="22"/>
          <w:szCs w:val="22"/>
        </w:rPr>
        <w:t xml:space="preserve"> la CGT a la ferme intention de </w:t>
      </w:r>
      <w:r>
        <w:rPr>
          <w:sz w:val="22"/>
          <w:szCs w:val="22"/>
        </w:rPr>
        <w:t>défendre ses militants qu’elle ne laissera pas faire que la liberté est plus forte que les petits arrangements d’une direction au rabais.</w:t>
      </w:r>
    </w:p>
    <w:p w:rsidR="00F25CBF" w:rsidRDefault="00F25CBF" w:rsidP="00F25CBF">
      <w:pPr>
        <w:widowControl w:val="0"/>
        <w:spacing w:after="60" w:line="268" w:lineRule="auto"/>
        <w:jc w:val="both"/>
        <w:rPr>
          <w:sz w:val="22"/>
          <w:szCs w:val="22"/>
          <w14:ligatures w14:val="none"/>
        </w:rPr>
      </w:pPr>
      <w:r>
        <w:rPr>
          <w:sz w:val="22"/>
          <w:szCs w:val="22"/>
          <w14:ligatures w14:val="none"/>
        </w:rPr>
        <w:t>Les libertés syndicales ont été obtenues par la lutte, nous nous battrons pour les faire respecter.</w:t>
      </w:r>
    </w:p>
    <w:p w:rsidR="00F25CBF" w:rsidRDefault="00F25CBF" w:rsidP="00F25CBF">
      <w:pPr>
        <w:widowControl w:val="0"/>
        <w:spacing w:after="60" w:line="268" w:lineRule="auto"/>
        <w:jc w:val="both"/>
        <w:rPr>
          <w:sz w:val="22"/>
          <w:szCs w:val="22"/>
          <w14:ligatures w14:val="none"/>
        </w:rPr>
      </w:pPr>
      <w:r>
        <w:rPr>
          <w:b/>
          <w:bCs/>
          <w:sz w:val="22"/>
          <w:szCs w:val="22"/>
          <w14:ligatures w14:val="none"/>
        </w:rPr>
        <w:t>Il n’y a pas de défense des droits des salariés sans liberté syndicale</w:t>
      </w:r>
      <w:r>
        <w:rPr>
          <w:sz w:val="22"/>
          <w:szCs w:val="22"/>
          <w14:ligatures w14:val="none"/>
        </w:rPr>
        <w:t>.</w:t>
      </w:r>
    </w:p>
    <w:p w:rsidR="00F25CBF" w:rsidRDefault="00F25CBF" w:rsidP="00F25CBF">
      <w:pPr>
        <w:widowControl w:val="0"/>
        <w:rPr>
          <w14:ligatures w14:val="none"/>
        </w:rPr>
      </w:pPr>
      <w:r>
        <w:rPr>
          <w14:ligatures w14:val="none"/>
        </w:rPr>
        <w:t> </w:t>
      </w:r>
    </w:p>
    <w:p w:rsidR="00F25CBF" w:rsidRPr="00F25CBF" w:rsidRDefault="00F25CBF" w:rsidP="00F25CBF">
      <w:pPr>
        <w:widowControl w:val="0"/>
        <w:spacing w:after="60" w:line="266" w:lineRule="auto"/>
        <w:jc w:val="both"/>
        <w:rPr>
          <w:sz w:val="22"/>
          <w:szCs w:val="22"/>
        </w:rPr>
      </w:pPr>
      <w:bookmarkStart w:id="0" w:name="_GoBack"/>
      <w:bookmarkEnd w:id="0"/>
    </w:p>
    <w:sectPr w:rsidR="00F25CBF" w:rsidRPr="00F25C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49"/>
    <w:rsid w:val="00F25CBF"/>
    <w:rsid w:val="00F823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30877"/>
  <w15:chartTrackingRefBased/>
  <w15:docId w15:val="{DFAF6637-288D-4E5A-A05F-08FB6C8F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2349"/>
    <w:pPr>
      <w:spacing w:after="180" w:line="271" w:lineRule="auto"/>
    </w:pPr>
    <w:rPr>
      <w:rFonts w:ascii="Arial" w:eastAsia="Times New Roman" w:hAnsi="Arial" w:cs="Arial"/>
      <w:color w:val="000000"/>
      <w:kern w:val="28"/>
      <w:sz w:val="18"/>
      <w:szCs w:val="20"/>
      <w:lang w:eastAsia="fr-FR"/>
      <w14:ligatures w14:val="standard"/>
      <w14:cntxtAlt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20451">
      <w:bodyDiv w:val="1"/>
      <w:marLeft w:val="0"/>
      <w:marRight w:val="0"/>
      <w:marTop w:val="0"/>
      <w:marBottom w:val="0"/>
      <w:divBdr>
        <w:top w:val="none" w:sz="0" w:space="0" w:color="auto"/>
        <w:left w:val="none" w:sz="0" w:space="0" w:color="auto"/>
        <w:bottom w:val="none" w:sz="0" w:space="0" w:color="auto"/>
        <w:right w:val="none" w:sz="0" w:space="0" w:color="auto"/>
      </w:divBdr>
    </w:div>
    <w:div w:id="370879391">
      <w:bodyDiv w:val="1"/>
      <w:marLeft w:val="0"/>
      <w:marRight w:val="0"/>
      <w:marTop w:val="0"/>
      <w:marBottom w:val="0"/>
      <w:divBdr>
        <w:top w:val="none" w:sz="0" w:space="0" w:color="auto"/>
        <w:left w:val="none" w:sz="0" w:space="0" w:color="auto"/>
        <w:bottom w:val="none" w:sz="0" w:space="0" w:color="auto"/>
        <w:right w:val="none" w:sz="0" w:space="0" w:color="auto"/>
      </w:divBdr>
    </w:div>
    <w:div w:id="203661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418</Words>
  <Characters>2302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De Froment</dc:creator>
  <cp:keywords/>
  <dc:description/>
  <cp:lastModifiedBy>René De Froment</cp:lastModifiedBy>
  <cp:revision>1</cp:revision>
  <dcterms:created xsi:type="dcterms:W3CDTF">2018-02-04T15:16:00Z</dcterms:created>
  <dcterms:modified xsi:type="dcterms:W3CDTF">2018-02-04T15:34:00Z</dcterms:modified>
</cp:coreProperties>
</file>